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8D" w:rsidRDefault="000348EF" w:rsidP="00812DA7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lang w:eastAsia="en-US"/>
        </w:rPr>
        <w:t xml:space="preserve">           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Приложение № 2</w:t>
      </w:r>
    </w:p>
    <w:p w:rsidR="000348EF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к постановлению администрации</w:t>
      </w:r>
      <w:r w:rsidRPr="00E82C7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48EF" w:rsidRPr="003B054E" w:rsidRDefault="003D328D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Бельковского</w:t>
      </w:r>
      <w:r w:rsidR="000348EF"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="000348EF"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Вохомского муниципального района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от 1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7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декабря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2018 г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. №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109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БЛАНК ОРГАНИЗАЦИИ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Исходящий номер _________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от ______________________</w:t>
      </w:r>
    </w:p>
    <w:p w:rsidR="000348EF" w:rsidRPr="003B054E" w:rsidRDefault="000348EF" w:rsidP="003B054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                                           Главе </w:t>
      </w:r>
      <w:r w:rsidR="003D328D">
        <w:rPr>
          <w:rFonts w:ascii="Times New Roman" w:hAnsi="Times New Roman" w:cs="Times New Roman"/>
          <w:sz w:val="24"/>
          <w:szCs w:val="24"/>
          <w:lang w:eastAsia="ru-RU"/>
        </w:rPr>
        <w:t>Бельковского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Вохомского муниципального района</w:t>
      </w:r>
    </w:p>
    <w:p w:rsidR="000348EF" w:rsidRPr="003B054E" w:rsidRDefault="000348EF" w:rsidP="003D328D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                                                ____________________________________</w:t>
      </w:r>
    </w:p>
    <w:p w:rsidR="000348EF" w:rsidRPr="003D328D" w:rsidRDefault="000348EF" w:rsidP="003D32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ЗАЯВЛЕНИЕ</w:t>
      </w:r>
    </w:p>
    <w:p w:rsidR="003D328D" w:rsidRPr="003D328D" w:rsidRDefault="003D328D" w:rsidP="003D328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    В  соответствии  с 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Порядком</w:t>
      </w:r>
      <w:r w:rsidRPr="003D328D">
        <w:rPr>
          <w:rFonts w:ascii="Times New Roman" w:hAnsi="Times New Roman" w:cs="Times New Roman"/>
          <w:sz w:val="24"/>
          <w:szCs w:val="24"/>
        </w:rPr>
        <w:t>  заключения  специального  инвестиционного контракта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(далее - порядок),</w:t>
      </w:r>
      <w:r w:rsidR="003D328D" w:rsidRPr="003D328D">
        <w:rPr>
          <w:rFonts w:ascii="Times New Roman" w:hAnsi="Times New Roman" w:cs="Times New Roman"/>
          <w:sz w:val="24"/>
          <w:szCs w:val="24"/>
        </w:rPr>
        <w:t xml:space="preserve"> </w:t>
      </w: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3D328D" w:rsidRPr="003D328D">
        <w:rPr>
          <w:rFonts w:ascii="Times New Roman" w:hAnsi="Times New Roman" w:cs="Times New Roman"/>
          <w:sz w:val="24"/>
          <w:szCs w:val="24"/>
        </w:rPr>
        <w:t>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                                   (полное наименование инвестора)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ОГРН 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ИНН 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КПП 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Почтовый адрес: 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просит  заключить  с  ним  специальный инвестиционный контракт на условиях,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указанных в приложении 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(в зависимости от предмета специального инвестиционного контракта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указывается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1-й</w:t>
      </w:r>
      <w:r w:rsidRPr="003D328D">
        <w:rPr>
          <w:rFonts w:ascii="Times New Roman" w:hAnsi="Times New Roman" w:cs="Times New Roman"/>
          <w:sz w:val="24"/>
          <w:szCs w:val="24"/>
        </w:rPr>
        <w:t xml:space="preserve">,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2-й</w:t>
      </w:r>
      <w:r w:rsidRPr="003D328D">
        <w:rPr>
          <w:rFonts w:ascii="Times New Roman" w:hAnsi="Times New Roman" w:cs="Times New Roman"/>
          <w:sz w:val="24"/>
          <w:szCs w:val="24"/>
        </w:rPr>
        <w:t xml:space="preserve">,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3-й</w:t>
      </w:r>
      <w:r w:rsidRPr="003D328D">
        <w:rPr>
          <w:rFonts w:ascii="Times New Roman" w:hAnsi="Times New Roman" w:cs="Times New Roman"/>
          <w:sz w:val="24"/>
          <w:szCs w:val="24"/>
        </w:rPr>
        <w:t xml:space="preserve"> вариант приложения)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к настоящему заявлению, которое является его неотъемлемой частью.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К исполнению специального инвестиционного контракта привлекается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(в случае привлечения инвестором иного лица для исполнения специального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инвестиционного контракта, которое будет участвовать в подписании специального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инвестиционного контракта, указывается его полное наименование)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которое является 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(указывается, чем является привлекаемое лицо по отношению инвестору: дочерним,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зависимым обществом, или указывается иное основание привлечения данного лица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для участия в инвестиционном проекте)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по отношению к инвестору, что подтверждается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(указываются реквизиты прилагаемого к заявлению документа, подтверждающего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дочерний/зависимый характер привлекаемого лица либо подтверждающего иное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основание привлечения лица для участия в инвестиционном проекте)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и  которое  принимает  на  себя  обязательства,  указанные  в  приложении к настоящему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заявлению.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Настоящим подтверждаю, что: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1) в отношении__________________________________________________________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(указываются наименование инвестора и привлеченного лица (в случае его привлечения))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не  проводится  процедура  ликвидации  (для юридического лица), отсутствует решение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арбитражного суда о признании (юридического лица, индивидуального предпринимателя) банкротом и об открытии конкурсного производства, его (их) деятельность  в  порядке,  предусмотренном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Кодексом</w:t>
      </w:r>
      <w:r w:rsidRPr="003D328D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не приостановлена;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2)  балансовая  стоимость  активов  инвестора  по  данным бухгалтерской отчетности    за последний завершенный отчетный период составляет _____________________________ ___________________________________  рублей;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3)  задолженность инвестора по начисленным налогам, сборам и иным обязательным   платежам в бюджеты любого уровня или государственные внебюджетные фонды за  прошедший календарный год не превышает _______ процентов балансовой стоимости активов по данным бухгалтерской отчетности за последний завершенный отчетный период;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4)  задолженность привлеченного лица (в случае его привлечения) по начисленным  налогам, сборам и иным обязательным платежам в бюджеты любого уровня или государственные внебюджетные фонды за прошедший календарный год не превышает _________ процентов балансовой стоимости активов по данным бухгалтерской отчетности за последний завершенный отчетный период.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Сообщаю, что аффилированными лицами 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                           (указывается наименование инвестора)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являются _____________________________________________________________________,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(перечисляются все аффилированные лица инвестора, определяемые в соответствии со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статьей 53.2</w:t>
      </w:r>
      <w:r w:rsidRPr="003D328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Федерации),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а аффилированными лицами 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(указывается наименование привлеченного лица (в случае его привлечения))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являются 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(перечисляются все аффилированные лица привлеченного лица (в случае его привлечения), определяемые в соответствии   со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статьей 53.2</w:t>
      </w:r>
      <w:r w:rsidRPr="003D328D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Настоящим подтверждаю, что в случае принятия комиссией решения о возможности заключения специального  инвестиционного  контракта  на основании настоящего заявления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(указывается наименование инвестора)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 xml:space="preserve">готов  подписать  специальный инвестиционный контракт на условиях, соответствующих   настоящему заявлению и типовой форме специального инвестиционного </w:t>
      </w:r>
      <w:r w:rsidRPr="003D328D">
        <w:rPr>
          <w:rFonts w:ascii="Times New Roman" w:hAnsi="Times New Roman" w:cs="Times New Roman"/>
          <w:color w:val="0000FF"/>
          <w:sz w:val="24"/>
          <w:szCs w:val="24"/>
          <w:u w:val="single"/>
        </w:rPr>
        <w:t>контракта</w:t>
      </w:r>
      <w:r w:rsidRPr="003D328D">
        <w:rPr>
          <w:rFonts w:ascii="Times New Roman" w:hAnsi="Times New Roman" w:cs="Times New Roman"/>
          <w:sz w:val="24"/>
          <w:szCs w:val="24"/>
        </w:rPr>
        <w:t>,   утвержденной постановлением Правительства Российской Федерации от 16 июля 2015 г. N 708 "О специальных инвестиционных контрактах для отдельных отраслей промышленности".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Контактным  лицом  по  настоящему заявлению является: 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(указывается фамилия, имя, отчество, контактный телефон и адрес                            электронной почты)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Приложение (перечисляются документы, прилагаемые к заявлению).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инвестора                                     _______________   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                                               (подпись)                     (расшифровка подписи)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            М.П.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 Настоящим подтверждаю, что 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lastRenderedPageBreak/>
        <w:t>(указывается наименование привлеченного лица)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согласен участвовать в заключении и исполнении специального инвестиционного контракта на условиях, изложенных в настоящем заявлении и прилагаемых  к заявлению документах.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Руководитель организации -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привлеченного лица                   _____________      ___________________________________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                                           (подпись)                          (расшифровка подписи)</w:t>
      </w:r>
    </w:p>
    <w:p w:rsidR="000348EF" w:rsidRPr="003D328D" w:rsidRDefault="000348EF" w:rsidP="003D328D">
      <w:pPr>
        <w:pStyle w:val="a4"/>
        <w:rPr>
          <w:rFonts w:ascii="Times New Roman" w:hAnsi="Times New Roman" w:cs="Times New Roman"/>
          <w:sz w:val="24"/>
          <w:szCs w:val="24"/>
        </w:rPr>
      </w:pPr>
      <w:r w:rsidRPr="003D328D">
        <w:rPr>
          <w:rFonts w:ascii="Times New Roman" w:hAnsi="Times New Roman" w:cs="Times New Roman"/>
          <w:sz w:val="24"/>
          <w:szCs w:val="24"/>
        </w:rPr>
        <w:t>                          М.П.</w:t>
      </w:r>
    </w:p>
    <w:p w:rsidR="000348EF" w:rsidRDefault="000348EF" w:rsidP="003D32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инвестора о заключении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(1-й вариант)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I. Срок специального инвестиционного контракта - _______________ (лет).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(указывается предлагаемый инвестором срок инвестиционного контракта, который рассчитывается в соответствии с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II. Обязательства Инвестора: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2.1.  В  течение срока действия специального инвестиционного контракта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осуществить инвестиционный проект по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(указывается, что будет осуществляться - создание или модернизация)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промышленного производства 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(указывается наименование и адрес промышленного производства)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в  соответствии с прилагаемым бизнес-планом и организовать выполнение на промышленном  производстве технологических и производственных операций по производству промышленной продукции, указанной в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2.4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настоящего приложения,   в соответствии с прилагаемым графиком выполнения таких операций.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2.2.   Обеспечить   реализацию  следующих  мероприятий  инвестиционного проекта: _____________________________________________________________________________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(перечисляются основные мероприятия инвестиционного проекта, указанные в бизнес-плане)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 несение следующих расходов инвестиционного характера: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0"/>
        <w:gridCol w:w="5510"/>
        <w:gridCol w:w="3045"/>
      </w:tblGrid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расхода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Размер расхода за период действия специального инвестиционного контракта (руб.)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приобретение или долгосрочную аренду земельных участков под создание новых производственных мощностей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разработку проектной документации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Расходы на строительство или реконструкцию производственных зданий и сооружений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Расходы на приобретение, сооружение, изготовление, доставку, расконсервацию и 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модернизацию оборудования, в том числе: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4.1.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приобретение, сооружение, изготовление оборудования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таможенные пошлины и таможенные сборы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5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 строительно-монтажные (в отношении оборудования) и пусконаладочные работы</w:t>
            </w:r>
          </w:p>
        </w:tc>
        <w:tc>
          <w:tcPr>
            <w:tcW w:w="29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2.3. Вложить в инвестиционный проект инвестиции на общую сумму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(указывается общая сумма инвестиций в рублях (цифрами и прописью))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Источником инвестиций являются: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(описание источника инвестиций: собственные средства, заемные/кредитные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что подтверждается 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(указываются документ(ы), подтверждающий(е) возможность вложения инвестиций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2.4.  Обеспечить освоение производства следующей промышленной продукции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(далее - продукция):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27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28"/>
        <w:gridCol w:w="1304"/>
        <w:gridCol w:w="1194"/>
        <w:gridCol w:w="1748"/>
        <w:gridCol w:w="1221"/>
        <w:gridCol w:w="1211"/>
        <w:gridCol w:w="1531"/>
        <w:gridCol w:w="1444"/>
      </w:tblGrid>
      <w:tr w:rsidR="000348EF" w:rsidRPr="00461281">
        <w:trPr>
          <w:tblCellSpacing w:w="7" w:type="dxa"/>
        </w:trPr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1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0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продукции в соответствии с ОКП</w:t>
            </w:r>
          </w:p>
        </w:tc>
        <w:tc>
          <w:tcPr>
            <w:tcW w:w="15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Сведения о наличии/отсутствии аналогов продукции, производимых на территории Российской Федерации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&lt;*&gt;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Отчетный период, в который должно быть начато производство продукции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(в рублях) на конец каждого отчетного периода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производства продукции (в рублях) на момент окончания срока действия специального инвестиционного контракта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Характеристики продукции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&lt;**&gt;</w:t>
            </w:r>
          </w:p>
        </w:tc>
      </w:tr>
      <w:tr w:rsidR="000348EF" w:rsidRPr="00461281">
        <w:trPr>
          <w:tblCellSpacing w:w="7" w:type="dxa"/>
        </w:trPr>
        <w:tc>
          <w:tcPr>
            <w:tcW w:w="2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2.5. Обеспечить в ходе реализации инвестиционного проекта достижение следующих   показателей в отчетных периодах (отчетный период равен) 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 (указывается предлагаемый инвестором отчетный период,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 который не может быть менее одного календарного года)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 и    к    окончанию   срока   действия   специального   инвестиционного контракта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&lt;***&gt;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 </w:t>
      </w:r>
    </w:p>
    <w:tbl>
      <w:tblPr>
        <w:tblW w:w="912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9"/>
        <w:gridCol w:w="2312"/>
        <w:gridCol w:w="1410"/>
        <w:gridCol w:w="1410"/>
        <w:gridCol w:w="1500"/>
        <w:gridCol w:w="1969"/>
      </w:tblGrid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конец n-го отчетного периода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&lt;****&gt;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&lt;****&gt;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2.6. 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 (указываются иные обязательства, которые инвестор готов принять    на себя в соответствии со специальным инвестиционным контрактом)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III.  Привлеченное  лицо  принимает  на  себя  следующие  обязательства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&lt;******&gt;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(перечисляются обязательства привлеченного лица в ходе реализации инвестиционного проекта)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IV.   Предлагаемый   перечень   мер   стимулирования  для  включения  в специальный инвестиционный контракт: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75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4"/>
        <w:gridCol w:w="2626"/>
        <w:gridCol w:w="3322"/>
        <w:gridCol w:w="2603"/>
      </w:tblGrid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0348EF" w:rsidRPr="00461281">
        <w:trPr>
          <w:tblCellSpacing w:w="7" w:type="dxa"/>
        </w:trPr>
        <w:tc>
          <w:tcPr>
            <w:tcW w:w="4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V.  Дополнительные  условия,  предлагаемые  инвестором для включения  в специальный инвестиционный контракт: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(по усмотрению инвестора указываются дополнительные условия специального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инвестиционного контракта, которые инвестор предлагает включить в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специальный инвестиционный контракт)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&lt;*&gt; В случае указания на отсутствие производимой в Российской Федерации промышленной продукции, которая является аналогом промышленной продукции, осваиваемой в ходе реализации инвестиционного проекта, приводится ссылка на реквизиты документа, подтверждающего, что промышленная продукция относится к промышленной продукции, не имеющей произведенных в Российской Федерации аналогов, с приложением указанного документа к заявлению.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&lt;*****&gt; Указываются иные результаты (показатели) реализации инвестиционного проекта по усмотрению инвестора.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Default="000348EF" w:rsidP="003D32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328D" w:rsidRDefault="003D328D" w:rsidP="003D328D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инвестора о заключении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(2-й вариант)</w:t>
      </w:r>
    </w:p>
    <w:p w:rsidR="000348EF" w:rsidRPr="003B054E" w:rsidRDefault="000348EF" w:rsidP="003B054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I. Срок специального инвестиционного контракта - _______________ (лет).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 (указывается предлагаемый инвестором срок инвестиционного контракта,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     который рассчитывается в соответствии с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II. Обязательства Инвестора: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2.1.  В  течение  срока действия специального инвестиционного контракта осуществить   инвестиционный   проект   по  внедрению  наилучших  доступных технологий  в промышленное производство_________________________________________________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 (указывается наименование и адрес промышленного производства)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в  соответствии  с  прилагаемым  планом  мероприятий  по  охране окружающей среды (указывается  в случае, если наилучшие доступные технологии внедряются на промышленном предприятии, осуществляющем деятельность на объектах II или III  категории,  определенных в соответствии с законодательством Российской Федерации   в   области  охраны  окружающей  среды)/прилагаемой  программой повышения  экологической эффективности (указывается в случае, если наилучшие доступные технологии внедряются на промышленном предприятии, осуществляющем деятельность  на  объектах  I  категории,  определенных  в  соответствии  с законодательством Российской Федерации в области охраны окружающей среды).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2.2.   Обеспечить   реализацию  следующих  мероприятий  инвестиционного проекта: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(перечисляются основные мероприятия инвестиционного проекта, указанные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в плане мероприятий по охране окружающей среды или программе повышения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 экологической эффективности)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2.3.   Вложить  в  инвестиционный  проект  инвестиции  на  общую  сумму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(указывается общая сумма инвестиций в рублях (цифрами и прописью))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Источником инвестиций являются: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(описание источника инвестиций: собственные средства, заемные/кредитные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 средства, средства участников инвестиционного договора, заключаемого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 в целях реализации инвестиционного проекта в соответствии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с законодательством об инвестиционной деятельности, другие источники)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что подтверждается: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(указываются документ(ы), подтверждающий(е) возможность вложения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 инвестиций по каждому источнику инвестиций, например, кредитный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 договор или предварительный кредитный договор с финансированием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 инвестиционного проекта)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2.4. Внедрить на промышленном производстве следующие наилучшие доступные технологии (далее - НДТ):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0"/>
        <w:gridCol w:w="3523"/>
        <w:gridCol w:w="5017"/>
      </w:tblGrid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НДТ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справочника НДТ, в котором содержится описание НДТ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34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2.5. Ввести в эксплуатацию на промышленном производстве следующее технологическое оборудование: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3"/>
        <w:gridCol w:w="2499"/>
        <w:gridCol w:w="2329"/>
        <w:gridCol w:w="3709"/>
      </w:tblGrid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оборудования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Основные технические и эксплуатационные характеристики оборудования</w:t>
            </w:r>
          </w:p>
        </w:tc>
        <w:tc>
          <w:tcPr>
            <w:tcW w:w="3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Срок введения оборудования в эксплуатацию (указывается отчетный период, в котором оборудование будет введено в эксплуатацию)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2.6.  Обеспечить  в  ходе реализации инвестиционного проекта достижение следующих   показателей   в   отчетных   периодах  (отчетный  период  равен)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 (указывается предлагаемый инвестором отчетный период, который не может быть менее одного календарного года)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и к окончанию срока действия специального инвестиционного контракта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6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18"/>
        <w:gridCol w:w="2198"/>
        <w:gridCol w:w="1404"/>
        <w:gridCol w:w="1343"/>
        <w:gridCol w:w="1633"/>
        <w:gridCol w:w="1964"/>
      </w:tblGrid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конец n-го отчетного периода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&lt;**&gt;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Нормативы допустимых выбросов, нормативы допустимых сбросов, в том числе: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указывается наименование загрязняющего вещества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1.n.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Введенное в эксплуатацию технологическое оборудование, в том числе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&lt;***&gt;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2.1.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Указывается наименование оборудования в соответствии с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п. 2.5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настоящего Приложения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2.n.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&lt;****&gt;</w:t>
            </w:r>
          </w:p>
        </w:tc>
        <w:tc>
          <w:tcPr>
            <w:tcW w:w="13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2.7. __________________________________________________________________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 (указываются иные обязательства, которые инвестор готов принять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 на себя в соответствии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 со специальным инвестиционным контрактом)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III.  Привлеченное  лицо  принимает  на  себя  следующие  обязательства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&lt;*****&gt;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_________________________________________________________________________._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(перечисляются обязательства привлеченного лица в ходе реализации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 инвестиционного проекта)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IV. Предлагаемый перечень мер стимулирования для включения в специальный инвестиционный контракт: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03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1"/>
        <w:gridCol w:w="2194"/>
        <w:gridCol w:w="3561"/>
        <w:gridCol w:w="2754"/>
      </w:tblGrid>
      <w:tr w:rsidR="000348EF" w:rsidRPr="00461281">
        <w:trPr>
          <w:tblCellSpacing w:w="7" w:type="dxa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0348EF" w:rsidRPr="00461281">
        <w:trPr>
          <w:tblCellSpacing w:w="7" w:type="dxa"/>
        </w:trPr>
        <w:tc>
          <w:tcPr>
            <w:tcW w:w="42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3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6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V.  Дополнительные  условия,  предлагаемые  инвестором  для включения в специальный инвестиционный контракт: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(по усмотрению инвестора указываются дополнительные условия специального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инвестиционного контракта, которые инвестор предлагает включить в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специальный инвестиционный контракт)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 Значения показателей должны соответствовать показателям, указанным в плане мероприятий по охране окружающей среды/программе повышения экологической эффективности.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&lt;***&gt; Значение показателя заполняется по тому отчетному периоду, в котором планируется ведение в эксплуатацию оборудования в формате "Введено/Не введено".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3D328D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</w:t>
      </w:r>
    </w:p>
    <w:p w:rsidR="000348EF" w:rsidRPr="003B054E" w:rsidRDefault="000348EF" w:rsidP="003B054E">
      <w:pPr>
        <w:spacing w:before="100" w:beforeAutospacing="1"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Приложение к заявлению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инвестора о заключении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специального инвестиционного контракта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(3-й вариант)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I. Срок специального инвестиционного контракта - _______________ (лет).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 (указывается предлагаемый инвестором срок инвестиционного контракта,  который рассчитывается в соответствии с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пунктом 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 порядка)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II. Обязательства Инвестора: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    2.1.  В  течение  срока действия специального инвестиционного контракта осуществить  инвестиционный проект по освоению в соответствии с прилагаемым бизнес-планом производства промышленной продукции, не имеющей произведенныхв  Российской  Федерации  аналогов,  и  указанной  в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2.4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настоящего приложения,     что     предполагает     выполнение     на     промышленном производстве: _____________________________________________________________________________,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 (указывается наименование и адрес промышленного производства)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технологических  и  производственных  операций по производству промышленной продукции,  указанной в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пункте 2.4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настоящего приложения, в соответствии с прилагаемым графиком выполнения таких операций.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2.2.   Обеспечить   реализацию  следующих  мероприятий  инвестиционного проекта: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(перечисляются основные мероприятия инвестиционного проекта, указанные в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 бизнес-плане)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2.3. Вложить в инвестиционный проект инвестиции на общую сумму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(указывается общая сумма инвестиций в рублях (цифрами и прописью))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Источником инвестиций являются: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__________________________________________________________________________,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 (описание источника инвестиций: собственные средства, заемные/кредитные  средства, средства участников инвестиционного договора, заключаемого в целях реализации инвестиционного проекта в соответствии с законодательством об инвестиционной деятельности, другие источники)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что подтверждается _______________________________________________________.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(указываются документ(ы), подтверждающий(е) возможность вложения инвестиций  по каждому источнику инвестиций, например, кредитный договор или предварительный кредитный договор с финансированием инвестиционного проекта)</w:t>
      </w:r>
    </w:p>
    <w:p w:rsidR="000348EF" w:rsidRPr="003B054E" w:rsidRDefault="000348EF" w:rsidP="00CD6AC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122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0"/>
        <w:gridCol w:w="1603"/>
        <w:gridCol w:w="1462"/>
        <w:gridCol w:w="2063"/>
        <w:gridCol w:w="1496"/>
        <w:gridCol w:w="1483"/>
        <w:gridCol w:w="1893"/>
        <w:gridCol w:w="1779"/>
      </w:tblGrid>
      <w:tr w:rsidR="000348EF" w:rsidRPr="00461281">
        <w:trPr>
          <w:tblCellSpacing w:w="7" w:type="dxa"/>
        </w:trPr>
        <w:tc>
          <w:tcPr>
            <w:tcW w:w="4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продукции</w:t>
            </w:r>
          </w:p>
        </w:tc>
        <w:tc>
          <w:tcPr>
            <w:tcW w:w="1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Код продукции в соответствии 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 ОКП</w:t>
            </w:r>
          </w:p>
        </w:tc>
        <w:tc>
          <w:tcPr>
            <w:tcW w:w="15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Наименование и реквизиты документа, 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подтверждающего, что продукция относится к промышленной продукции, не имеющей аналогов, производимых на территории Российской Федерации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Отчетный период, в который 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должно быть начато производство продукции</w:t>
            </w:r>
          </w:p>
        </w:tc>
        <w:tc>
          <w:tcPr>
            <w:tcW w:w="11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производства продукции (в 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рублях) на конец каждого отчетного периода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Объем производства продукции (в </w:t>
            </w: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рублях) на момент окончания срока действия специального инвестиционного контракта</w:t>
            </w:r>
          </w:p>
        </w:tc>
        <w:tc>
          <w:tcPr>
            <w:tcW w:w="2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Характеристики продукции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&lt;*&gt;</w:t>
            </w:r>
          </w:p>
        </w:tc>
      </w:tr>
      <w:tr w:rsidR="000348EF" w:rsidRPr="00461281">
        <w:trPr>
          <w:tblCellSpacing w:w="7" w:type="dxa"/>
        </w:trPr>
        <w:tc>
          <w:tcPr>
            <w:tcW w:w="4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6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4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9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2.4. Обеспечить освоение производства следующей промышленной продукции: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2.5.  Обеспечить  в  ходе реализации инвестиционного проекта достижение следующих   показателей   в   отчетных   периодах  (отчетный  период  равен)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 (указывается предлагаемый инвестором отчетный период,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 который не может быть менее одного календарного года)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 xml:space="preserve">и к окончанию срока действия специального инвестиционного контракта </w:t>
      </w: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9120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522"/>
        <w:gridCol w:w="1789"/>
        <w:gridCol w:w="1420"/>
        <w:gridCol w:w="1542"/>
        <w:gridCol w:w="1835"/>
        <w:gridCol w:w="2012"/>
      </w:tblGrid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первого отчетного периода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на конец второго отчетного периода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Значение показателя на конец n-го отчетного периода </w:t>
            </w: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&lt;***&gt;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Значение показателя к окончанию срока действия специального инвестиционного контракта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произведенной продукции (тыс. руб.)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реализованной продукции (тыс. руб.)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Объем налогов, планируемых к уплате (тыс. руб.), в том числе: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региональных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3.3.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местных налогов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Доля стоимости используемых материалов и компонентов (оборудования) иностранного происхождения в цене промышленной продукции (%)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Не указывается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Количество создаваемых рабочих мест (шт.)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48EF" w:rsidRPr="00461281">
        <w:trPr>
          <w:tblCellSpacing w:w="7" w:type="dxa"/>
        </w:trPr>
        <w:tc>
          <w:tcPr>
            <w:tcW w:w="46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168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color w:val="0000FF"/>
                <w:sz w:val="24"/>
                <w:szCs w:val="24"/>
                <w:u w:val="single"/>
                <w:lang w:eastAsia="ru-RU"/>
              </w:rPr>
              <w:t>&lt;***&gt;</w:t>
            </w:r>
          </w:p>
        </w:tc>
        <w:tc>
          <w:tcPr>
            <w:tcW w:w="129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70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2.6. __________________________________________________________________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(указываются иные обязательства, которые инвестор готов принять на себя в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       соответствии со специальным инвестиционным контрактом)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III.  Привлеченное  лицо  принимает  на  себя  следующие  обязательства</w:t>
      </w:r>
    </w:p>
    <w:p w:rsidR="003D328D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color w:val="0000FF"/>
          <w:sz w:val="24"/>
          <w:szCs w:val="24"/>
          <w:u w:val="single"/>
          <w:lang w:eastAsia="ru-RU"/>
        </w:rPr>
        <w:t>&lt;*****&gt;</w:t>
      </w:r>
      <w:r w:rsidRPr="003B054E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(перечисляются обязательства привлеченного лица в ходе реализации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       инвестиционного проекта)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IV.   Предлагаемый   перечень   мер   стимулирования  для  включения  в специальный инвестиционный контракт:</w:t>
      </w:r>
    </w:p>
    <w:tbl>
      <w:tblPr>
        <w:tblW w:w="9075" w:type="dxa"/>
        <w:tblCellSpacing w:w="7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624"/>
        <w:gridCol w:w="2103"/>
        <w:gridCol w:w="3743"/>
        <w:gridCol w:w="2605"/>
      </w:tblGrid>
      <w:tr w:rsidR="000348EF" w:rsidRPr="00461281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0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меры стимулирования</w:t>
            </w:r>
          </w:p>
        </w:tc>
        <w:tc>
          <w:tcPr>
            <w:tcW w:w="36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нормативного правового акта или муниципального правового акта, предусматривающего применение меры стимулирования</w:t>
            </w: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Лицо, в отношении которого будет применяться мера стимулирования (инвестор или привлеченное лицо)</w:t>
            </w:r>
          </w:p>
        </w:tc>
      </w:tr>
      <w:tr w:rsidR="000348EF" w:rsidRPr="00461281">
        <w:trPr>
          <w:tblCellSpacing w:w="7" w:type="dxa"/>
        </w:trPr>
        <w:tc>
          <w:tcPr>
            <w:tcW w:w="58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2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1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5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tcMar>
              <w:top w:w="0" w:type="dxa"/>
              <w:left w:w="29" w:type="dxa"/>
              <w:bottom w:w="0" w:type="dxa"/>
              <w:right w:w="0" w:type="dxa"/>
            </w:tcMar>
          </w:tcPr>
          <w:p w:rsidR="000348EF" w:rsidRPr="003B054E" w:rsidRDefault="000348EF" w:rsidP="003B054E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B054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</w:tbl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 V.  Дополнительные  условия,  предлагаемые  инвестором  для включения в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специальный инвестиционный контракт: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(по усмотрению инвестора указываются дополнительные условия специального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 инвестиционного контракта, которые инвестор предлагает включить в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 специальный инвестиционный контракт)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--------------------------------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&lt;*&gt; Указываются следующие характеристики промышленной продукции: функциональное назначение или перечень выполняемых функций, область применения, качественные характеристики (длительность гарантийного срока, срок годности или срок службы, надежность, энергоемкость, экологичность, клиническая эффективность (для медицинских изделий и лекарственных препаратов)), физические, химические, механические, органолептические и иные свойства, не относящиеся исключительно к внешнему виду продукции.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&lt;**&gt; В случае если инвестор не планирует принимать на себя обязательства по достижению какого-либо показателя в каком-либо отчетном периоде или по окончании срока действия специального инвестиционного контракта, он указывает в соответствующей графе значение показателя "0".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&lt;***&gt; Количество столбцов с указанием показателей, достигаемых в отчетных периодах, должно быть равным количеству отчетных периодов в течение срока действия специального инвестиционного контракта.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&lt;****&gt; Указываются иные результаты (показатели) реализации инвестиционного проекта по усмотрению инвестора.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 w:rsidRPr="003B054E">
        <w:rPr>
          <w:rFonts w:ascii="Times New Roman" w:hAnsi="Times New Roman" w:cs="Times New Roman"/>
          <w:sz w:val="24"/>
          <w:szCs w:val="24"/>
          <w:lang w:eastAsia="ru-RU"/>
        </w:rPr>
        <w:t>&lt;*****&gt; Данный раздел не заполняется в случае, если привлеченное лицо не участвует в заключении специального инвестиционного контракта.</w:t>
      </w: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0348EF" w:rsidP="003B054E">
      <w:pPr>
        <w:spacing w:before="100" w:beforeAutospacing="1"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0348EF" w:rsidRPr="003B054E" w:rsidRDefault="00812DA7" w:rsidP="003B054E">
      <w:pPr>
        <w:spacing w:before="100" w:beforeAutospacing="1" w:after="202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334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EF" w:rsidRDefault="000348EF"/>
    <w:sectPr w:rsidR="000348EF" w:rsidSect="003D328D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3B054E"/>
    <w:rsid w:val="0003407F"/>
    <w:rsid w:val="000348EF"/>
    <w:rsid w:val="000B33DC"/>
    <w:rsid w:val="000E2531"/>
    <w:rsid w:val="00362FDB"/>
    <w:rsid w:val="003B054E"/>
    <w:rsid w:val="003D328D"/>
    <w:rsid w:val="00403751"/>
    <w:rsid w:val="00461281"/>
    <w:rsid w:val="005325D3"/>
    <w:rsid w:val="005401B6"/>
    <w:rsid w:val="005C4C91"/>
    <w:rsid w:val="00812DA7"/>
    <w:rsid w:val="0084109B"/>
    <w:rsid w:val="008456A3"/>
    <w:rsid w:val="00C07D47"/>
    <w:rsid w:val="00C22119"/>
    <w:rsid w:val="00C36721"/>
    <w:rsid w:val="00C736C8"/>
    <w:rsid w:val="00CD6AC7"/>
    <w:rsid w:val="00CF6288"/>
    <w:rsid w:val="00E426B2"/>
    <w:rsid w:val="00E82C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07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B0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99"/>
    <w:qFormat/>
    <w:rsid w:val="005C4C91"/>
    <w:rPr>
      <w:rFonts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023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0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002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0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023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023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4298</Words>
  <Characters>24502</Characters>
  <Application>Microsoft Office Word</Application>
  <DocSecurity>0</DocSecurity>
  <Lines>204</Lines>
  <Paragraphs>57</Paragraphs>
  <ScaleCrop>false</ScaleCrop>
  <Company>Microsoft</Company>
  <LinksUpToDate>false</LinksUpToDate>
  <CharactersWithSpaces>28743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User</cp:lastModifiedBy>
  <cp:revision>2</cp:revision>
  <cp:lastPrinted>2018-12-21T06:35:00Z</cp:lastPrinted>
  <dcterms:created xsi:type="dcterms:W3CDTF">2019-01-31T06:08:00Z</dcterms:created>
  <dcterms:modified xsi:type="dcterms:W3CDTF">2019-01-31T06:08:00Z</dcterms:modified>
</cp:coreProperties>
</file>